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5B" w:rsidRDefault="00C9775B" w:rsidP="0066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LEVEL 1 TECHNOLOGY 91049 </w:t>
      </w:r>
      <w:r w:rsidR="009211EF">
        <w:rPr>
          <w:b/>
          <w:sz w:val="36"/>
          <w:szCs w:val="36"/>
        </w:rPr>
        <w:t>(CREDITS: 4)</w:t>
      </w:r>
    </w:p>
    <w:p w:rsidR="00012897" w:rsidRPr="00A146DE" w:rsidRDefault="00A146DE" w:rsidP="0066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6"/>
          <w:szCs w:val="36"/>
        </w:rPr>
      </w:pPr>
      <w:r w:rsidRPr="00A146DE">
        <w:rPr>
          <w:b/>
          <w:sz w:val="36"/>
          <w:szCs w:val="36"/>
        </w:rPr>
        <w:t>DEMONSTRATE UNDERSTANDING OF HOW MATERIALS ENABLE TECHNOLOGICAL PRODUCTS TO FUNCTION</w:t>
      </w:r>
    </w:p>
    <w:p w:rsidR="00A146DE" w:rsidRDefault="00A146DE" w:rsidP="00A146DE">
      <w:pPr>
        <w:rPr>
          <w:sz w:val="36"/>
          <w:szCs w:val="36"/>
        </w:rPr>
      </w:pPr>
    </w:p>
    <w:p w:rsidR="00665332" w:rsidRDefault="00665332" w:rsidP="00FE0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STUDENT INTRODUCTION</w:t>
      </w:r>
      <w:bookmarkStart w:id="0" w:name="_GoBack"/>
      <w:bookmarkEnd w:id="0"/>
    </w:p>
    <w:p w:rsidR="00FE03E4" w:rsidRPr="00FE381B" w:rsidRDefault="00FE03E4" w:rsidP="00FE03E4">
      <w:pPr>
        <w:pStyle w:val="BodyText"/>
        <w:spacing w:before="120"/>
        <w:rPr>
          <w:rFonts w:cs="Arial"/>
        </w:rPr>
      </w:pPr>
      <w:r>
        <w:rPr>
          <w:rFonts w:cs="Arial"/>
        </w:rPr>
        <w:t>T</w:t>
      </w:r>
      <w:r w:rsidRPr="004E1747">
        <w:rPr>
          <w:rFonts w:cs="Arial"/>
        </w:rPr>
        <w:t xml:space="preserve">echnological products are made of materials. </w:t>
      </w:r>
      <w:r>
        <w:rPr>
          <w:rFonts w:cs="Arial"/>
        </w:rPr>
        <w:t>M</w:t>
      </w:r>
      <w:r w:rsidRPr="004E1747">
        <w:rPr>
          <w:rFonts w:cs="Arial"/>
        </w:rPr>
        <w:t xml:space="preserve">aterials have a </w:t>
      </w:r>
      <w:r w:rsidRPr="00FE03E4">
        <w:rPr>
          <w:rFonts w:cs="Arial"/>
          <w:b/>
        </w:rPr>
        <w:t>composition</w:t>
      </w:r>
      <w:r w:rsidRPr="004E1747">
        <w:rPr>
          <w:rFonts w:cs="Arial"/>
        </w:rPr>
        <w:t xml:space="preserve"> and a </w:t>
      </w:r>
      <w:r w:rsidRPr="00FE03E4">
        <w:rPr>
          <w:rFonts w:cs="Arial"/>
          <w:b/>
        </w:rPr>
        <w:t>structure</w:t>
      </w:r>
      <w:r w:rsidRPr="004E1747">
        <w:rPr>
          <w:rFonts w:cs="Arial"/>
        </w:rPr>
        <w:t xml:space="preserve"> that d</w:t>
      </w:r>
      <w:r w:rsidRPr="00FE381B">
        <w:rPr>
          <w:rFonts w:cs="Arial"/>
        </w:rPr>
        <w:t xml:space="preserve">etermine the </w:t>
      </w:r>
      <w:r w:rsidRPr="00FE03E4">
        <w:rPr>
          <w:rFonts w:cs="Arial"/>
          <w:b/>
        </w:rPr>
        <w:t>performance properties</w:t>
      </w:r>
      <w:r w:rsidRPr="00FE381B">
        <w:rPr>
          <w:rFonts w:cs="Arial"/>
        </w:rPr>
        <w:t xml:space="preserve"> of material. Materials can be </w:t>
      </w:r>
      <w:r w:rsidRPr="00FE03E4">
        <w:rPr>
          <w:rFonts w:cs="Arial"/>
          <w:b/>
        </w:rPr>
        <w:t>manipulated</w:t>
      </w:r>
      <w:r w:rsidRPr="00FE381B">
        <w:rPr>
          <w:rFonts w:cs="Arial"/>
        </w:rPr>
        <w:t xml:space="preserve"> in </w:t>
      </w:r>
      <w:r>
        <w:rPr>
          <w:rFonts w:cs="Arial"/>
        </w:rPr>
        <w:t xml:space="preserve">various </w:t>
      </w:r>
      <w:r w:rsidRPr="00FE381B">
        <w:rPr>
          <w:rFonts w:cs="Arial"/>
        </w:rPr>
        <w:t xml:space="preserve">ways depending on their composition and structure. The </w:t>
      </w:r>
      <w:r w:rsidRPr="00FE03E4">
        <w:rPr>
          <w:rFonts w:cs="Arial"/>
          <w:b/>
        </w:rPr>
        <w:t>manipulation of a material</w:t>
      </w:r>
      <w:r w:rsidRPr="00FE381B">
        <w:rPr>
          <w:rFonts w:cs="Arial"/>
        </w:rPr>
        <w:t xml:space="preserve"> can </w:t>
      </w:r>
      <w:r w:rsidRPr="00FE03E4">
        <w:rPr>
          <w:rFonts w:cs="Arial"/>
          <w:b/>
        </w:rPr>
        <w:t>change</w:t>
      </w:r>
      <w:r w:rsidRPr="00FE381B">
        <w:rPr>
          <w:rFonts w:cs="Arial"/>
        </w:rPr>
        <w:t xml:space="preserve"> the material’s </w:t>
      </w:r>
      <w:r w:rsidRPr="00FE03E4">
        <w:rPr>
          <w:rFonts w:cs="Arial"/>
          <w:b/>
        </w:rPr>
        <w:t>performance properties</w:t>
      </w:r>
      <w:r w:rsidRPr="00FE381B">
        <w:rPr>
          <w:rFonts w:cs="Arial"/>
        </w:rPr>
        <w:t xml:space="preserve"> and allows the material to be used in </w:t>
      </w:r>
      <w:r w:rsidRPr="00FE03E4">
        <w:rPr>
          <w:rFonts w:cs="Arial"/>
          <w:b/>
        </w:rPr>
        <w:t>different ways</w:t>
      </w:r>
      <w:r w:rsidRPr="00FE381B">
        <w:rPr>
          <w:rFonts w:cs="Arial"/>
        </w:rPr>
        <w:t xml:space="preserve">. Technologists who know about material composition and structure are able to select and manipulate materials to </w:t>
      </w:r>
      <w:r>
        <w:rPr>
          <w:rFonts w:cs="Arial"/>
        </w:rPr>
        <w:t>make</w:t>
      </w:r>
      <w:r w:rsidRPr="00FE381B">
        <w:rPr>
          <w:rFonts w:cs="Arial"/>
        </w:rPr>
        <w:t xml:space="preserve"> particular products function.</w:t>
      </w:r>
    </w:p>
    <w:p w:rsidR="00FE03E4" w:rsidRDefault="00FE03E4" w:rsidP="00FE03E4">
      <w:pPr>
        <w:pStyle w:val="BodyText"/>
        <w:rPr>
          <w:rFonts w:cs="Arial"/>
        </w:rPr>
      </w:pPr>
    </w:p>
    <w:p w:rsidR="00FE03E4" w:rsidRPr="00FE03E4" w:rsidRDefault="00FE03E4" w:rsidP="00FE03E4">
      <w:pPr>
        <w:pStyle w:val="BodyText"/>
        <w:rPr>
          <w:rFonts w:cs="Arial"/>
          <w:b/>
        </w:rPr>
      </w:pPr>
      <w:r w:rsidRPr="00FE381B">
        <w:rPr>
          <w:rFonts w:cs="Arial"/>
        </w:rPr>
        <w:t xml:space="preserve">You will </w:t>
      </w:r>
      <w:r w:rsidRPr="0051689E">
        <w:rPr>
          <w:rFonts w:cs="Arial"/>
          <w:b/>
        </w:rPr>
        <w:t>produce a</w:t>
      </w:r>
      <w:r w:rsidRPr="00FE381B">
        <w:rPr>
          <w:rFonts w:cs="Arial"/>
        </w:rPr>
        <w:t xml:space="preserve"> </w:t>
      </w:r>
      <w:r w:rsidRPr="00FE381B">
        <w:rPr>
          <w:rFonts w:cs="Arial"/>
          <w:b/>
        </w:rPr>
        <w:t>report</w:t>
      </w:r>
      <w:r w:rsidRPr="00FE381B">
        <w:rPr>
          <w:rFonts w:cs="Arial"/>
        </w:rPr>
        <w:t xml:space="preserve"> on how materials enable technological products to function and how the </w:t>
      </w:r>
      <w:r w:rsidRPr="00FE03E4">
        <w:rPr>
          <w:rFonts w:cs="Arial"/>
          <w:b/>
        </w:rPr>
        <w:t>interaction</w:t>
      </w:r>
      <w:r w:rsidRPr="00FE381B">
        <w:rPr>
          <w:rFonts w:cs="Arial"/>
        </w:rPr>
        <w:t xml:space="preserve"> between the </w:t>
      </w:r>
      <w:r w:rsidRPr="00FE03E4">
        <w:rPr>
          <w:rFonts w:cs="Arial"/>
          <w:b/>
        </w:rPr>
        <w:t>composition</w:t>
      </w:r>
      <w:r w:rsidRPr="00FE381B">
        <w:rPr>
          <w:rFonts w:cs="Arial"/>
        </w:rPr>
        <w:t xml:space="preserve">, </w:t>
      </w:r>
      <w:r w:rsidRPr="00FE03E4">
        <w:rPr>
          <w:rFonts w:cs="Arial"/>
          <w:b/>
        </w:rPr>
        <w:t>structure</w:t>
      </w:r>
      <w:r w:rsidRPr="00FE381B">
        <w:rPr>
          <w:rFonts w:cs="Arial"/>
        </w:rPr>
        <w:t xml:space="preserve"> and </w:t>
      </w:r>
      <w:r w:rsidRPr="00FE03E4">
        <w:rPr>
          <w:rFonts w:cs="Arial"/>
          <w:b/>
        </w:rPr>
        <w:t>manipulation</w:t>
      </w:r>
      <w:r w:rsidRPr="00FE381B">
        <w:rPr>
          <w:rFonts w:cs="Arial"/>
        </w:rPr>
        <w:t xml:space="preserve"> of these materials make the </w:t>
      </w:r>
      <w:r w:rsidRPr="00FE03E4">
        <w:rPr>
          <w:rFonts w:cs="Arial"/>
          <w:b/>
        </w:rPr>
        <w:t>product function.</w:t>
      </w:r>
    </w:p>
    <w:p w:rsidR="00FE03E4" w:rsidRPr="00FE381B" w:rsidRDefault="00FE03E4" w:rsidP="00FE03E4">
      <w:pPr>
        <w:pStyle w:val="BodyText"/>
        <w:rPr>
          <w:rFonts w:cs="Arial"/>
        </w:rPr>
      </w:pPr>
    </w:p>
    <w:p w:rsidR="00FE03E4" w:rsidRPr="00FE03E4" w:rsidRDefault="00FE03E4" w:rsidP="001262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</w:t>
      </w:r>
      <w:r w:rsidRPr="00FE03E4">
        <w:rPr>
          <w:rFonts w:cs="Arial"/>
          <w:b/>
          <w:sz w:val="28"/>
          <w:szCs w:val="28"/>
        </w:rPr>
        <w:t>t is useful to remember that the report is not about the product, it is about how materials make the product work.</w:t>
      </w:r>
    </w:p>
    <w:p w:rsidR="00FE03E4" w:rsidRPr="00FE381B" w:rsidRDefault="00FE03E4" w:rsidP="00FE03E4">
      <w:pPr>
        <w:pStyle w:val="BodyText"/>
        <w:rPr>
          <w:rFonts w:cs="Arial"/>
        </w:rPr>
      </w:pPr>
    </w:p>
    <w:p w:rsidR="00665332" w:rsidRDefault="00FE03E4" w:rsidP="00FE03E4">
      <w:pPr>
        <w:pStyle w:val="BodyText"/>
      </w:pPr>
      <w:r>
        <w:rPr>
          <w:rFonts w:cs="Arial"/>
          <w:color w:val="000000"/>
        </w:rPr>
        <w:t xml:space="preserve">Your report will be marked externally against the achievement standard criteria for Technology 91049 (1.6). It will be assessed holistically on how well it </w:t>
      </w:r>
      <w:r w:rsidRPr="00FE381B">
        <w:t>demonstrates your understanding of how materials enable technological products to function.</w:t>
      </w:r>
    </w:p>
    <w:p w:rsidR="00FE03E4" w:rsidRDefault="00FE03E4" w:rsidP="00FE03E4">
      <w:pPr>
        <w:pStyle w:val="BodyText"/>
      </w:pPr>
    </w:p>
    <w:p w:rsidR="00FE03E4" w:rsidRPr="00C14205" w:rsidRDefault="00FE03E4" w:rsidP="00FE03E4">
      <w:pPr>
        <w:pStyle w:val="BodyText"/>
        <w:jc w:val="center"/>
        <w:rPr>
          <w:b/>
          <w:sz w:val="28"/>
          <w:szCs w:val="28"/>
        </w:rPr>
      </w:pPr>
      <w:r w:rsidRPr="00C14205">
        <w:rPr>
          <w:b/>
          <w:sz w:val="28"/>
          <w:szCs w:val="28"/>
        </w:rPr>
        <w:t>MERINGUES</w:t>
      </w:r>
    </w:p>
    <w:p w:rsidR="000954F1" w:rsidRPr="00C14205" w:rsidRDefault="000954F1" w:rsidP="000954F1">
      <w:pPr>
        <w:keepNext/>
        <w:spacing w:before="60" w:after="60"/>
        <w:rPr>
          <w:rFonts w:ascii="Arial" w:hAnsi="Arial" w:cs="Arial"/>
          <w:sz w:val="28"/>
          <w:szCs w:val="28"/>
        </w:rPr>
      </w:pPr>
      <w:r w:rsidRPr="00C14205">
        <w:rPr>
          <w:rFonts w:ascii="Arial" w:hAnsi="Arial" w:cs="Arial"/>
          <w:b/>
          <w:sz w:val="28"/>
          <w:szCs w:val="28"/>
        </w:rPr>
        <w:t>FOR THIS STANDARD YOU NEED TO WRITE A REPORT THAT SHOWS YOUR UNDERSTANDING OF</w:t>
      </w:r>
      <w:r w:rsidRPr="00C14205">
        <w:rPr>
          <w:rFonts w:ascii="Arial" w:hAnsi="Arial" w:cs="Arial"/>
          <w:sz w:val="28"/>
          <w:szCs w:val="28"/>
        </w:rPr>
        <w:t>:</w:t>
      </w:r>
    </w:p>
    <w:p w:rsidR="000954F1" w:rsidRPr="00C14205" w:rsidRDefault="000954F1" w:rsidP="000954F1">
      <w:pPr>
        <w:pStyle w:val="BodyText"/>
        <w:numPr>
          <w:ilvl w:val="0"/>
          <w:numId w:val="2"/>
        </w:numPr>
        <w:tabs>
          <w:tab w:val="clear" w:pos="720"/>
        </w:tabs>
        <w:spacing w:before="60" w:line="240" w:lineRule="auto"/>
        <w:ind w:left="322"/>
        <w:rPr>
          <w:rStyle w:val="BulletedPointChar"/>
          <w:sz w:val="24"/>
        </w:rPr>
      </w:pPr>
      <w:r w:rsidRPr="00C14205">
        <w:rPr>
          <w:rStyle w:val="BulletedPointChar"/>
          <w:sz w:val="24"/>
        </w:rPr>
        <w:t>the composition and structure of materials used to make meringues</w:t>
      </w:r>
    </w:p>
    <w:p w:rsidR="000954F1" w:rsidRPr="00C14205" w:rsidRDefault="000954F1" w:rsidP="000954F1">
      <w:pPr>
        <w:pStyle w:val="BodyText"/>
        <w:numPr>
          <w:ilvl w:val="0"/>
          <w:numId w:val="2"/>
        </w:numPr>
        <w:tabs>
          <w:tab w:val="clear" w:pos="720"/>
        </w:tabs>
        <w:spacing w:before="60" w:line="240" w:lineRule="auto"/>
        <w:ind w:left="322"/>
        <w:rPr>
          <w:rStyle w:val="BulletedPointChar"/>
          <w:sz w:val="24"/>
        </w:rPr>
      </w:pPr>
      <w:r w:rsidRPr="00C14205">
        <w:rPr>
          <w:rStyle w:val="BulletedPointChar"/>
          <w:sz w:val="24"/>
        </w:rPr>
        <w:t>the performance properties of the materials used to make meringues</w:t>
      </w:r>
    </w:p>
    <w:p w:rsidR="000954F1" w:rsidRPr="00C14205" w:rsidRDefault="000954F1" w:rsidP="000954F1">
      <w:pPr>
        <w:pStyle w:val="BodyText"/>
        <w:numPr>
          <w:ilvl w:val="0"/>
          <w:numId w:val="2"/>
        </w:numPr>
        <w:tabs>
          <w:tab w:val="clear" w:pos="720"/>
        </w:tabs>
        <w:spacing w:before="60" w:line="240" w:lineRule="auto"/>
        <w:ind w:left="322"/>
        <w:rPr>
          <w:rStyle w:val="BulletedPointChar"/>
          <w:sz w:val="24"/>
        </w:rPr>
      </w:pPr>
      <w:r w:rsidRPr="00C14205">
        <w:rPr>
          <w:rStyle w:val="BulletedPointChar"/>
          <w:sz w:val="24"/>
        </w:rPr>
        <w:t>how composition and structure impact upon the way the materials used to make meringues can be manipulated</w:t>
      </w:r>
    </w:p>
    <w:p w:rsidR="000954F1" w:rsidRPr="00C14205" w:rsidRDefault="000954F1" w:rsidP="000954F1">
      <w:pPr>
        <w:pStyle w:val="BodyText"/>
        <w:numPr>
          <w:ilvl w:val="0"/>
          <w:numId w:val="2"/>
        </w:numPr>
        <w:tabs>
          <w:tab w:val="clear" w:pos="720"/>
        </w:tabs>
        <w:spacing w:before="60" w:line="240" w:lineRule="auto"/>
        <w:ind w:left="322"/>
        <w:rPr>
          <w:rStyle w:val="BulletedPointChar"/>
          <w:sz w:val="24"/>
        </w:rPr>
      </w:pPr>
      <w:r w:rsidRPr="00C14205">
        <w:rPr>
          <w:rStyle w:val="BulletedPointChar"/>
          <w:sz w:val="24"/>
        </w:rPr>
        <w:t xml:space="preserve">how the materials used to make meringues and the way they have been manipulated allow the product to function </w:t>
      </w:r>
    </w:p>
    <w:p w:rsidR="000954F1" w:rsidRPr="00C14205" w:rsidRDefault="000954F1" w:rsidP="000954F1">
      <w:pPr>
        <w:pStyle w:val="BodyText"/>
        <w:numPr>
          <w:ilvl w:val="0"/>
          <w:numId w:val="2"/>
        </w:numPr>
        <w:tabs>
          <w:tab w:val="clear" w:pos="720"/>
        </w:tabs>
        <w:spacing w:before="60" w:line="240" w:lineRule="auto"/>
        <w:ind w:left="322"/>
        <w:rPr>
          <w:rStyle w:val="BulletedPointChar"/>
          <w:sz w:val="24"/>
        </w:rPr>
      </w:pPr>
      <w:r w:rsidRPr="00C14205">
        <w:rPr>
          <w:rStyle w:val="BulletedPointChar"/>
          <w:sz w:val="24"/>
        </w:rPr>
        <w:t>how composition and structure determine the performance properties of materials</w:t>
      </w:r>
    </w:p>
    <w:p w:rsidR="000954F1" w:rsidRPr="00C14205" w:rsidRDefault="000954F1" w:rsidP="000954F1">
      <w:pPr>
        <w:pStyle w:val="BodyText"/>
        <w:numPr>
          <w:ilvl w:val="0"/>
          <w:numId w:val="2"/>
        </w:numPr>
        <w:tabs>
          <w:tab w:val="clear" w:pos="720"/>
        </w:tabs>
        <w:spacing w:before="60" w:line="240" w:lineRule="auto"/>
        <w:ind w:left="322"/>
        <w:rPr>
          <w:rStyle w:val="BulletedPointChar"/>
          <w:sz w:val="24"/>
        </w:rPr>
      </w:pPr>
      <w:r w:rsidRPr="00C14205">
        <w:rPr>
          <w:rStyle w:val="BulletedPointChar"/>
          <w:sz w:val="24"/>
        </w:rPr>
        <w:t>how composition and structure determine how the materials can be manipulated</w:t>
      </w:r>
    </w:p>
    <w:p w:rsidR="000954F1" w:rsidRPr="00C14205" w:rsidRDefault="000954F1" w:rsidP="000954F1">
      <w:pPr>
        <w:pStyle w:val="BodyText"/>
        <w:numPr>
          <w:ilvl w:val="0"/>
          <w:numId w:val="2"/>
        </w:numPr>
        <w:tabs>
          <w:tab w:val="clear" w:pos="720"/>
        </w:tabs>
        <w:spacing w:before="60" w:line="240" w:lineRule="auto"/>
        <w:ind w:left="322"/>
        <w:rPr>
          <w:rStyle w:val="BulletedPointChar"/>
          <w:sz w:val="24"/>
        </w:rPr>
      </w:pPr>
      <w:proofErr w:type="gramStart"/>
      <w:r w:rsidRPr="00C14205">
        <w:rPr>
          <w:rStyle w:val="BulletedPointChar"/>
          <w:sz w:val="24"/>
        </w:rPr>
        <w:t>how</w:t>
      </w:r>
      <w:proofErr w:type="gramEnd"/>
      <w:r w:rsidRPr="00C14205">
        <w:rPr>
          <w:rStyle w:val="BulletedPointChar"/>
          <w:sz w:val="24"/>
        </w:rPr>
        <w:t xml:space="preserve"> the interaction between the composition, structure and manipulation of materials allow the product (meringues) to function.</w:t>
      </w:r>
    </w:p>
    <w:p w:rsidR="004E6BB7" w:rsidRDefault="004E6BB7" w:rsidP="004E6BB7">
      <w:pPr>
        <w:pStyle w:val="BodyText"/>
        <w:spacing w:before="60" w:line="240" w:lineRule="auto"/>
        <w:rPr>
          <w:rStyle w:val="BulletedPointChar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06"/>
      </w:tblGrid>
      <w:tr w:rsidR="004E6BB7" w:rsidTr="001262C4">
        <w:trPr>
          <w:trHeight w:val="429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4E6BB7" w:rsidRDefault="004E6BB7" w:rsidP="004E6BB7">
            <w:pPr>
              <w:pStyle w:val="AchievementCriteriaHeadings"/>
              <w:jc w:val="left"/>
            </w:pPr>
            <w:r>
              <w:t>Definitions</w:t>
            </w:r>
          </w:p>
        </w:tc>
      </w:tr>
    </w:tbl>
    <w:p w:rsidR="004E6BB7" w:rsidRDefault="004E6BB7" w:rsidP="004E6BB7">
      <w:pPr>
        <w:pStyle w:val="BodyText"/>
        <w:spacing w:before="120"/>
      </w:pPr>
      <w:r>
        <w:t>T</w:t>
      </w:r>
      <w:r w:rsidRPr="007F04FF">
        <w:t>he following definitions</w:t>
      </w:r>
      <w:r>
        <w:t xml:space="preserve"> might be useful for you when you are writing your report:</w:t>
      </w:r>
    </w:p>
    <w:p w:rsidR="004E6BB7" w:rsidRPr="00F54B29" w:rsidRDefault="004E6BB7" w:rsidP="004E6BB7">
      <w:pPr>
        <w:pStyle w:val="BulletedPoint"/>
        <w:tabs>
          <w:tab w:val="clear" w:pos="284"/>
          <w:tab w:val="clear" w:pos="1287"/>
        </w:tabs>
        <w:ind w:left="350"/>
      </w:pPr>
      <w:r w:rsidRPr="00F54B29">
        <w:rPr>
          <w:b/>
        </w:rPr>
        <w:t>Materials</w:t>
      </w:r>
      <w:r w:rsidRPr="00F54B29">
        <w:t xml:space="preserve"> refer to any substance, raw or processed, used in the creation of a technological product.  All materials have inherent qualities that combine to provide the material with performance properties</w:t>
      </w:r>
      <w:r>
        <w:t>.</w:t>
      </w:r>
    </w:p>
    <w:p w:rsidR="004E6BB7" w:rsidRPr="00F54B29" w:rsidRDefault="004E6BB7" w:rsidP="004E6BB7">
      <w:pPr>
        <w:pStyle w:val="BulletedPoint"/>
        <w:tabs>
          <w:tab w:val="clear" w:pos="284"/>
          <w:tab w:val="clear" w:pos="1287"/>
        </w:tabs>
        <w:ind w:left="350"/>
      </w:pPr>
      <w:r w:rsidRPr="00F54B29">
        <w:rPr>
          <w:b/>
        </w:rPr>
        <w:t>Impact</w:t>
      </w:r>
      <w:r w:rsidRPr="00F54B29">
        <w:t xml:space="preserve"> means to promote or restrict</w:t>
      </w:r>
      <w:r>
        <w:t>.</w:t>
      </w:r>
    </w:p>
    <w:p w:rsidR="004E6BB7" w:rsidRPr="00F54B29" w:rsidRDefault="004E6BB7" w:rsidP="004E6BB7">
      <w:pPr>
        <w:pStyle w:val="BulletedPoint"/>
        <w:tabs>
          <w:tab w:val="clear" w:pos="284"/>
          <w:tab w:val="clear" w:pos="1287"/>
        </w:tabs>
        <w:ind w:left="350"/>
      </w:pPr>
      <w:r w:rsidRPr="00F54B29">
        <w:rPr>
          <w:b/>
        </w:rPr>
        <w:t>Performance properties</w:t>
      </w:r>
      <w:r w:rsidRPr="00F54B29">
        <w:t>: include but are not limited to: warmth, strength, taste, flexibility, crease resistance, malleability, drape, form, durability, absorbency, colour, texture, appearance, sheen, style. Performance properties can be altered through working (manipulating) the materials</w:t>
      </w:r>
      <w:r>
        <w:t>.</w:t>
      </w:r>
    </w:p>
    <w:p w:rsidR="004E6BB7" w:rsidRPr="00F54B29" w:rsidRDefault="004E6BB7" w:rsidP="004E6BB7">
      <w:pPr>
        <w:pStyle w:val="BulletedPoint"/>
        <w:tabs>
          <w:tab w:val="clear" w:pos="284"/>
          <w:tab w:val="clear" w:pos="1287"/>
        </w:tabs>
        <w:ind w:left="350"/>
      </w:pPr>
      <w:r w:rsidRPr="00F54B29">
        <w:rPr>
          <w:b/>
        </w:rPr>
        <w:t>Manipulation</w:t>
      </w:r>
      <w:r w:rsidRPr="00F54B29">
        <w:t xml:space="preserve"> is the variou</w:t>
      </w:r>
      <w:r>
        <w:t>s ways a material can be worked, (</w:t>
      </w:r>
      <w:proofErr w:type="spellStart"/>
      <w:r>
        <w:t>e</w:t>
      </w:r>
      <w:r w:rsidRPr="00F54B29">
        <w:t>g</w:t>
      </w:r>
      <w:proofErr w:type="spellEnd"/>
      <w:r>
        <w:t>,</w:t>
      </w:r>
      <w:r w:rsidRPr="00F54B29">
        <w:t xml:space="preserve"> shaped, joined, combined, heated, finished) so that the material can improve the function of a technological product.</w:t>
      </w:r>
    </w:p>
    <w:p w:rsidR="004E6BB7" w:rsidRDefault="004E6BB7" w:rsidP="004E6BB7">
      <w:pPr>
        <w:pStyle w:val="BodyText"/>
      </w:pPr>
    </w:p>
    <w:p w:rsidR="009211EF" w:rsidRPr="00F54B29" w:rsidRDefault="009211EF" w:rsidP="004E6BB7">
      <w:pPr>
        <w:pStyle w:val="BodyText"/>
      </w:pPr>
    </w:p>
    <w:p w:rsidR="00FE03E4" w:rsidRPr="00FE03E4" w:rsidRDefault="00FE03E4" w:rsidP="00FE03E4">
      <w:pPr>
        <w:pStyle w:val="BodyText"/>
        <w:jc w:val="center"/>
        <w:rPr>
          <w:rFonts w:cs="Arial"/>
          <w:b/>
          <w:color w:val="000000"/>
          <w:sz w:val="32"/>
          <w:szCs w:val="32"/>
        </w:rPr>
      </w:pPr>
    </w:p>
    <w:sectPr w:rsidR="00FE03E4" w:rsidRPr="00FE0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3A42"/>
    <w:multiLevelType w:val="hybridMultilevel"/>
    <w:tmpl w:val="648CD754"/>
    <w:lvl w:ilvl="0" w:tplc="80C23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D47CD"/>
    <w:multiLevelType w:val="hybridMultilevel"/>
    <w:tmpl w:val="8564F0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87095"/>
    <w:multiLevelType w:val="hybridMultilevel"/>
    <w:tmpl w:val="BE6602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E"/>
    <w:rsid w:val="00012897"/>
    <w:rsid w:val="00093AA2"/>
    <w:rsid w:val="000954F1"/>
    <w:rsid w:val="001262C4"/>
    <w:rsid w:val="001505E5"/>
    <w:rsid w:val="001A5870"/>
    <w:rsid w:val="001F387D"/>
    <w:rsid w:val="00475B40"/>
    <w:rsid w:val="004E6BB7"/>
    <w:rsid w:val="00665332"/>
    <w:rsid w:val="007D5CB0"/>
    <w:rsid w:val="008A7698"/>
    <w:rsid w:val="009211EF"/>
    <w:rsid w:val="009A3780"/>
    <w:rsid w:val="00A07982"/>
    <w:rsid w:val="00A146DE"/>
    <w:rsid w:val="00A90992"/>
    <w:rsid w:val="00C14205"/>
    <w:rsid w:val="00C44808"/>
    <w:rsid w:val="00C9775B"/>
    <w:rsid w:val="00CA78F6"/>
    <w:rsid w:val="00DF1122"/>
    <w:rsid w:val="00E52469"/>
    <w:rsid w:val="00E80E2E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link w:val="BodyTextChar"/>
    <w:rsid w:val="00FE03E4"/>
    <w:pPr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*Body Text Char"/>
    <w:link w:val="BodyText"/>
    <w:rsid w:val="00FE03E4"/>
    <w:rPr>
      <w:rFonts w:ascii="Arial" w:eastAsia="Times New Roman" w:hAnsi="Arial" w:cs="Times New Roman"/>
      <w:szCs w:val="24"/>
      <w:lang w:val="en-GB"/>
    </w:rPr>
  </w:style>
  <w:style w:type="paragraph" w:customStyle="1" w:styleId="BulletedPoint">
    <w:name w:val="*Bulleted Point"/>
    <w:basedOn w:val="Normal"/>
    <w:link w:val="BulletedPointChar"/>
    <w:rsid w:val="000954F1"/>
    <w:pPr>
      <w:numPr>
        <w:numId w:val="1"/>
      </w:numPr>
      <w:tabs>
        <w:tab w:val="left" w:pos="284"/>
      </w:tabs>
      <w:spacing w:before="120"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edPointChar">
    <w:name w:val="*Bulleted Point Char"/>
    <w:basedOn w:val="DefaultParagraphFont"/>
    <w:link w:val="BulletedPoint"/>
    <w:rsid w:val="000954F1"/>
    <w:rPr>
      <w:rFonts w:ascii="Arial" w:eastAsia="Times New Roman" w:hAnsi="Arial" w:cs="Times New Roman"/>
      <w:szCs w:val="24"/>
      <w:lang w:val="en-GB"/>
    </w:rPr>
  </w:style>
  <w:style w:type="paragraph" w:customStyle="1" w:styleId="AchievementCriteriaHeadings">
    <w:name w:val="*Achievement Criteria Headings"/>
    <w:rsid w:val="004E6BB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link w:val="BodyTextChar"/>
    <w:rsid w:val="00FE03E4"/>
    <w:pPr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*Body Text Char"/>
    <w:link w:val="BodyText"/>
    <w:rsid w:val="00FE03E4"/>
    <w:rPr>
      <w:rFonts w:ascii="Arial" w:eastAsia="Times New Roman" w:hAnsi="Arial" w:cs="Times New Roman"/>
      <w:szCs w:val="24"/>
      <w:lang w:val="en-GB"/>
    </w:rPr>
  </w:style>
  <w:style w:type="paragraph" w:customStyle="1" w:styleId="BulletedPoint">
    <w:name w:val="*Bulleted Point"/>
    <w:basedOn w:val="Normal"/>
    <w:link w:val="BulletedPointChar"/>
    <w:rsid w:val="000954F1"/>
    <w:pPr>
      <w:numPr>
        <w:numId w:val="1"/>
      </w:numPr>
      <w:tabs>
        <w:tab w:val="left" w:pos="284"/>
      </w:tabs>
      <w:spacing w:before="120"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edPointChar">
    <w:name w:val="*Bulleted Point Char"/>
    <w:basedOn w:val="DefaultParagraphFont"/>
    <w:link w:val="BulletedPoint"/>
    <w:rsid w:val="000954F1"/>
    <w:rPr>
      <w:rFonts w:ascii="Arial" w:eastAsia="Times New Roman" w:hAnsi="Arial" w:cs="Times New Roman"/>
      <w:szCs w:val="24"/>
      <w:lang w:val="en-GB"/>
    </w:rPr>
  </w:style>
  <w:style w:type="paragraph" w:customStyle="1" w:styleId="AchievementCriteriaHeadings">
    <w:name w:val="*Achievement Criteria Headings"/>
    <w:rsid w:val="004E6BB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Riccarton High School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Mandley</dc:creator>
  <cp:lastModifiedBy>patariki</cp:lastModifiedBy>
  <cp:revision>2</cp:revision>
  <cp:lastPrinted>2012-08-13T21:23:00Z</cp:lastPrinted>
  <dcterms:created xsi:type="dcterms:W3CDTF">2013-03-22T03:06:00Z</dcterms:created>
  <dcterms:modified xsi:type="dcterms:W3CDTF">2013-03-22T03:06:00Z</dcterms:modified>
</cp:coreProperties>
</file>